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36" w:rsidRPr="004F10B4" w:rsidRDefault="00FC4D36" w:rsidP="00FC4D36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F10B4">
        <w:rPr>
          <w:rFonts w:ascii="华文中宋" w:eastAsia="华文中宋" w:hAnsi="华文中宋" w:hint="eastAsia"/>
          <w:sz w:val="36"/>
          <w:szCs w:val="36"/>
        </w:rPr>
        <w:t>2014年陕西省硕士学位论文</w:t>
      </w:r>
      <w:r w:rsidR="004F10B4">
        <w:rPr>
          <w:rFonts w:ascii="华文中宋" w:eastAsia="华文中宋" w:hAnsi="华文中宋" w:hint="eastAsia"/>
          <w:sz w:val="36"/>
          <w:szCs w:val="36"/>
        </w:rPr>
        <w:t>抽检</w:t>
      </w:r>
      <w:r w:rsidR="004F10B4" w:rsidRPr="004F10B4">
        <w:rPr>
          <w:rFonts w:ascii="华文中宋" w:eastAsia="华文中宋" w:hAnsi="华文中宋" w:cs="宋体" w:hint="eastAsia"/>
          <w:kern w:val="0"/>
          <w:sz w:val="36"/>
          <w:szCs w:val="36"/>
        </w:rPr>
        <w:t>结果及数据分析</w:t>
      </w:r>
    </w:p>
    <w:p w:rsidR="009438AA" w:rsidRDefault="009438AA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C4D36" w:rsidRDefault="00FC4D36" w:rsidP="00C73F2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714B">
        <w:rPr>
          <w:rFonts w:hint="eastAsia"/>
          <w:sz w:val="28"/>
          <w:szCs w:val="28"/>
        </w:rPr>
        <w:t>2014</w:t>
      </w:r>
      <w:r w:rsidRPr="006B714B">
        <w:rPr>
          <w:rFonts w:hint="eastAsia"/>
          <w:sz w:val="28"/>
          <w:szCs w:val="28"/>
        </w:rPr>
        <w:t>年，陕西省学位委员会制定了《陕西省硕士学位论文抽检实施办法》，并首次启动硕士学位论文抽检工作，我校</w:t>
      </w:r>
      <w:r w:rsidRPr="006B714B">
        <w:rPr>
          <w:rFonts w:hint="eastAsia"/>
          <w:sz w:val="28"/>
          <w:szCs w:val="28"/>
        </w:rPr>
        <w:t>2013</w:t>
      </w:r>
      <w:r w:rsidRPr="006B714B">
        <w:rPr>
          <w:rFonts w:hint="eastAsia"/>
          <w:sz w:val="28"/>
          <w:szCs w:val="28"/>
        </w:rPr>
        <w:t>年度授予学位的</w:t>
      </w:r>
      <w:r w:rsidRPr="006B714B">
        <w:rPr>
          <w:rFonts w:hint="eastAsia"/>
          <w:sz w:val="28"/>
          <w:szCs w:val="28"/>
        </w:rPr>
        <w:t>80</w:t>
      </w:r>
      <w:r w:rsidRPr="006B714B">
        <w:rPr>
          <w:rFonts w:hint="eastAsia"/>
          <w:sz w:val="28"/>
          <w:szCs w:val="28"/>
        </w:rPr>
        <w:t>篇学术型硕士学位论文被抽检。</w:t>
      </w:r>
      <w:r w:rsidRPr="006B714B">
        <w:rPr>
          <w:rFonts w:hint="eastAsia"/>
          <w:sz w:val="28"/>
          <w:szCs w:val="28"/>
        </w:rPr>
        <w:t>2015</w:t>
      </w:r>
      <w:r w:rsidRPr="006B714B">
        <w:rPr>
          <w:rFonts w:hint="eastAsia"/>
          <w:sz w:val="28"/>
          <w:szCs w:val="28"/>
        </w:rPr>
        <w:t>年</w:t>
      </w:r>
      <w:r w:rsidRPr="006B714B">
        <w:rPr>
          <w:rFonts w:hint="eastAsia"/>
          <w:sz w:val="28"/>
          <w:szCs w:val="28"/>
        </w:rPr>
        <w:t>3</w:t>
      </w:r>
      <w:r w:rsidRPr="006B714B">
        <w:rPr>
          <w:rFonts w:hint="eastAsia"/>
          <w:sz w:val="28"/>
          <w:szCs w:val="28"/>
        </w:rPr>
        <w:t>月，陕西省学位办公室反馈了抽检结果，</w:t>
      </w:r>
      <w:r w:rsidRPr="006B714B">
        <w:rPr>
          <w:rFonts w:asciiTheme="minorEastAsia" w:eastAsiaTheme="minorEastAsia" w:hAnsiTheme="minorEastAsia" w:hint="eastAsia"/>
          <w:sz w:val="28"/>
          <w:szCs w:val="28"/>
        </w:rPr>
        <w:t>我校</w:t>
      </w:r>
      <w:r w:rsidRPr="006B714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共有2篇“存在问题学位论文”</w:t>
      </w:r>
      <w:r w:rsidR="00C73F2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9438AA" w:rsidRPr="00C64133" w:rsidRDefault="009438AA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38AA" w:rsidRDefault="009438AA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38AA" w:rsidRDefault="009438AA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38AA" w:rsidRDefault="009438AA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A39E6" w:rsidRPr="002A39E6" w:rsidRDefault="002A39E6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C4D36" w:rsidRDefault="00FC4D36" w:rsidP="00FC4D36">
      <w:pPr>
        <w:spacing w:line="500" w:lineRule="exac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FC4D36" w:rsidRDefault="00FC4D36" w:rsidP="00FC4D36">
      <w:pPr>
        <w:spacing w:line="500" w:lineRule="exac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FC4D36" w:rsidRDefault="00FC4D36" w:rsidP="00FC4D36">
      <w:pPr>
        <w:spacing w:line="500" w:lineRule="exac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FC4D36" w:rsidRDefault="00FC4D36" w:rsidP="00FC4D36">
      <w:pPr>
        <w:spacing w:line="500" w:lineRule="exac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FC4D36" w:rsidRDefault="00FC4D36" w:rsidP="00B6514D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  <w:sectPr w:rsidR="00FC4D36" w:rsidSect="002A1A2A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FC4D36" w:rsidRDefault="00FC4D36" w:rsidP="00FC4D36">
      <w:pPr>
        <w:spacing w:line="500" w:lineRule="exact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陕西</w:t>
      </w:r>
      <w:r w:rsidRPr="004C6C98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省硕士学位论文抽检结果统计情况</w:t>
      </w:r>
    </w:p>
    <w:tbl>
      <w:tblPr>
        <w:tblpPr w:leftFromText="180" w:rightFromText="180" w:vertAnchor="page" w:horzAnchor="margin" w:tblpXSpec="center" w:tblpY="1591"/>
        <w:tblW w:w="13056" w:type="dxa"/>
        <w:tblLook w:val="04A0"/>
      </w:tblPr>
      <w:tblGrid>
        <w:gridCol w:w="2567"/>
        <w:gridCol w:w="1134"/>
        <w:gridCol w:w="850"/>
        <w:gridCol w:w="742"/>
        <w:gridCol w:w="959"/>
        <w:gridCol w:w="859"/>
        <w:gridCol w:w="984"/>
        <w:gridCol w:w="746"/>
        <w:gridCol w:w="924"/>
        <w:gridCol w:w="1169"/>
        <w:gridCol w:w="992"/>
        <w:gridCol w:w="1134"/>
      </w:tblGrid>
      <w:tr w:rsidR="00FC4D36" w:rsidRPr="001B26E5" w:rsidTr="00FC4D36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抽检</w:t>
            </w:r>
          </w:p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优秀论文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良好论文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一般论文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D36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初评存在不合格</w:t>
            </w:r>
          </w:p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评议意见论文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认定为存在问题论文</w:t>
            </w:r>
          </w:p>
        </w:tc>
      </w:tr>
      <w:tr w:rsidR="00FC4D36" w:rsidRPr="001B26E5" w:rsidTr="00FC4D36">
        <w:trPr>
          <w:trHeight w:val="345"/>
        </w:trPr>
        <w:tc>
          <w:tcPr>
            <w:tcW w:w="2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1B26E5" w:rsidRDefault="00FC4D36" w:rsidP="00FC4D36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B26E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比例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航天动力技术研究院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陕西科技大学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73.68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15.79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5.26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陕西理工学院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陕西师范大学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86.76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1.47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陕西中医学院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33.33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66.67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西安财经学院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77.78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22.22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83.75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13.75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kern w:val="0"/>
                <w:szCs w:val="21"/>
              </w:rPr>
              <w:t>2.50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66.67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16.67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76.92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7.69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7.69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2.27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90.91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86.25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1.25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95.65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93.75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西安热工研究院有限公司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西安石油大学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73.33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33.33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16.67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西安外国语大学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81.25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18.75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西安微电子技术研究所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西安音乐学院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66.67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33.33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西安邮电大学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54.55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45.45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西北大学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6.98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86.05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4.65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西北工业大学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7.14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81.43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5.71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西北农林科技大学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9.09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72.73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12.73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1.82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西北政法大学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64.71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17.65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17.65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5.88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延安大学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72.73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27.27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长安大学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72.13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19.67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1.64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中共陕西省委党校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0.00</w:t>
            </w:r>
          </w:p>
        </w:tc>
      </w:tr>
      <w:tr w:rsidR="00FC4D36" w:rsidRPr="001B26E5" w:rsidTr="00FC4D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717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584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81.45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10.04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4.46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36" w:rsidRPr="00FC4D36" w:rsidRDefault="00FC4D36" w:rsidP="00FC4D3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C4D36">
              <w:rPr>
                <w:rFonts w:asciiTheme="minorEastAsia" w:eastAsiaTheme="minorEastAsia" w:hAnsiTheme="minorEastAsia" w:cs="Arial"/>
                <w:kern w:val="0"/>
                <w:szCs w:val="21"/>
              </w:rPr>
              <w:t>1.67</w:t>
            </w:r>
          </w:p>
        </w:tc>
      </w:tr>
    </w:tbl>
    <w:p w:rsidR="009438AA" w:rsidRDefault="00FC4D36" w:rsidP="00FC4D36">
      <w:pPr>
        <w:widowControl/>
        <w:ind w:firstLineChars="200" w:firstLine="402"/>
        <w:rPr>
          <w:rFonts w:asciiTheme="minorEastAsia" w:eastAsiaTheme="minorEastAsia" w:hAnsiTheme="minorEastAsia"/>
          <w:sz w:val="28"/>
          <w:szCs w:val="28"/>
        </w:rPr>
      </w:pPr>
      <w:r w:rsidRPr="001F0B3C">
        <w:rPr>
          <w:rFonts w:ascii="宋体" w:hAnsi="宋体" w:cs="Arial" w:hint="eastAsia"/>
          <w:b/>
          <w:bCs/>
          <w:kern w:val="0"/>
          <w:sz w:val="20"/>
          <w:szCs w:val="20"/>
        </w:rPr>
        <w:t>备注：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优秀</w:t>
      </w:r>
      <w:r>
        <w:rPr>
          <w:rFonts w:ascii="宋体" w:hAnsi="宋体" w:cs="Arial" w:hint="eastAsia"/>
          <w:bCs/>
          <w:kern w:val="0"/>
          <w:sz w:val="20"/>
          <w:szCs w:val="20"/>
        </w:rPr>
        <w:t xml:space="preserve"> </w:t>
      </w:r>
      <w:r>
        <w:rPr>
          <w:rFonts w:ascii="Arial" w:hAnsi="Arial" w:cs="Arial" w:hint="eastAsia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&gt;=90</w:t>
      </w:r>
      <w:r>
        <w:rPr>
          <w:rFonts w:ascii="Arial" w:hAnsi="Arial" w:cs="Arial" w:hint="eastAsia"/>
          <w:bCs/>
          <w:kern w:val="0"/>
          <w:sz w:val="20"/>
          <w:szCs w:val="20"/>
        </w:rPr>
        <w:t>；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良好</w:t>
      </w:r>
      <w:r>
        <w:rPr>
          <w:rFonts w:ascii="宋体" w:hAnsi="宋体" w:cs="Arial" w:hint="eastAsia"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&gt;=75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且</w:t>
      </w:r>
      <w:r>
        <w:rPr>
          <w:rFonts w:ascii="Arial" w:hAnsi="Arial" w:cs="Arial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&lt;90</w:t>
      </w:r>
      <w:r>
        <w:rPr>
          <w:rFonts w:ascii="Arial" w:hAnsi="Arial" w:cs="Arial" w:hint="eastAsia"/>
          <w:bCs/>
          <w:kern w:val="0"/>
          <w:sz w:val="20"/>
          <w:szCs w:val="20"/>
        </w:rPr>
        <w:t>；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一般</w:t>
      </w:r>
      <w:r>
        <w:rPr>
          <w:rFonts w:ascii="宋体" w:hAnsi="宋体" w:cs="Arial" w:hint="eastAsia"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&gt;=60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且</w:t>
      </w:r>
      <w:r>
        <w:rPr>
          <w:rFonts w:ascii="Arial" w:hAnsi="Arial" w:cs="Arial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&lt;75</w:t>
      </w:r>
      <w:r>
        <w:rPr>
          <w:rFonts w:ascii="Arial" w:hAnsi="Arial" w:cs="Arial" w:hint="eastAsia"/>
          <w:bCs/>
          <w:kern w:val="0"/>
          <w:sz w:val="20"/>
          <w:szCs w:val="20"/>
        </w:rPr>
        <w:t>；</w:t>
      </w:r>
      <w:r w:rsidRPr="001F0B3C">
        <w:rPr>
          <w:rFonts w:ascii="宋体" w:hAnsi="宋体" w:cs="Arial" w:hint="eastAsia"/>
          <w:bCs/>
          <w:kern w:val="0"/>
          <w:sz w:val="20"/>
          <w:szCs w:val="20"/>
        </w:rPr>
        <w:t>较差</w:t>
      </w:r>
      <w:r>
        <w:rPr>
          <w:rFonts w:ascii="Arial" w:hAnsi="Arial" w:cs="Arial"/>
          <w:bCs/>
          <w:kern w:val="0"/>
          <w:sz w:val="20"/>
          <w:szCs w:val="20"/>
        </w:rPr>
        <w:t>平均分</w:t>
      </w:r>
      <w:r w:rsidRPr="001F0B3C">
        <w:rPr>
          <w:rFonts w:ascii="Arial" w:hAnsi="Arial" w:cs="Arial"/>
          <w:bCs/>
          <w:kern w:val="0"/>
          <w:sz w:val="20"/>
          <w:szCs w:val="20"/>
        </w:rPr>
        <w:t>&lt;60</w:t>
      </w:r>
      <w:r>
        <w:rPr>
          <w:rFonts w:ascii="Arial" w:hAnsi="Arial" w:cs="Arial" w:hint="eastAsia"/>
          <w:bCs/>
          <w:kern w:val="0"/>
          <w:sz w:val="20"/>
          <w:szCs w:val="20"/>
        </w:rPr>
        <w:t>。</w:t>
      </w:r>
    </w:p>
    <w:p w:rsidR="00FC4D36" w:rsidRPr="00FC4D36" w:rsidRDefault="00FC4D36" w:rsidP="00FC4D36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  <w:sectPr w:rsidR="00FC4D36" w:rsidRPr="00FC4D36" w:rsidSect="00FC4D36">
          <w:pgSz w:w="16838" w:h="11906" w:orient="landscape"/>
          <w:pgMar w:top="907" w:right="1440" w:bottom="907" w:left="1440" w:header="851" w:footer="992" w:gutter="0"/>
          <w:cols w:space="425"/>
          <w:docGrid w:linePitch="312"/>
        </w:sectPr>
      </w:pPr>
    </w:p>
    <w:p w:rsidR="00FC4D36" w:rsidRPr="004C6C98" w:rsidRDefault="00FC4D36" w:rsidP="00FC4D36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C6C9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我校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被</w:t>
      </w:r>
      <w:r w:rsidRPr="004C6C98">
        <w:rPr>
          <w:rFonts w:asciiTheme="minorEastAsia" w:eastAsiaTheme="minorEastAsia" w:hAnsiTheme="minorEastAsia" w:hint="eastAsia"/>
          <w:b/>
          <w:sz w:val="28"/>
          <w:szCs w:val="28"/>
        </w:rPr>
        <w:t>抽检硕士学位论文的学科分布情况</w:t>
      </w:r>
    </w:p>
    <w:tbl>
      <w:tblPr>
        <w:tblW w:w="9498" w:type="dxa"/>
        <w:tblInd w:w="108" w:type="dxa"/>
        <w:tblLook w:val="04A0"/>
      </w:tblPr>
      <w:tblGrid>
        <w:gridCol w:w="709"/>
        <w:gridCol w:w="3243"/>
        <w:gridCol w:w="2427"/>
        <w:gridCol w:w="3119"/>
      </w:tblGrid>
      <w:tr w:rsidR="00FC4D36" w:rsidRPr="00FB2585" w:rsidTr="0013071F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抽检论文（篇）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2.50%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2.50%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5．00%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光学工程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仪器科学与技术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2.50%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2.50%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13.75%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1.25%</w:t>
            </w:r>
          </w:p>
        </w:tc>
      </w:tr>
      <w:tr w:rsidR="00FC4D36" w:rsidRPr="00FB2585" w:rsidTr="0013071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军队指挥学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3.75%</w:t>
            </w:r>
          </w:p>
        </w:tc>
      </w:tr>
      <w:tr w:rsidR="00FC4D36" w:rsidRPr="00FB2585" w:rsidTr="0013071F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2.50%</w:t>
            </w:r>
          </w:p>
        </w:tc>
      </w:tr>
      <w:tr w:rsidR="00FC4D36" w:rsidRPr="00FB2585" w:rsidTr="0013071F">
        <w:trPr>
          <w:trHeight w:val="120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13071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13071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80</w:t>
            </w:r>
          </w:p>
        </w:tc>
      </w:tr>
    </w:tbl>
    <w:p w:rsidR="00FC4D36" w:rsidRPr="004C6C98" w:rsidRDefault="00FC4D36" w:rsidP="00FC4D36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D2DBA">
        <w:rPr>
          <w:rFonts w:asciiTheme="minorEastAsia" w:eastAsiaTheme="minorEastAsia" w:hAnsiTheme="minorEastAsia" w:hint="eastAsia"/>
          <w:b/>
          <w:sz w:val="28"/>
          <w:szCs w:val="28"/>
        </w:rPr>
        <w:t>我校被抽检硕士学位论文分学院结果统计</w:t>
      </w:r>
    </w:p>
    <w:tbl>
      <w:tblPr>
        <w:tblW w:w="9513" w:type="dxa"/>
        <w:tblInd w:w="93" w:type="dxa"/>
        <w:tblLayout w:type="fixed"/>
        <w:tblLook w:val="04A0"/>
      </w:tblPr>
      <w:tblGrid>
        <w:gridCol w:w="441"/>
        <w:gridCol w:w="1842"/>
        <w:gridCol w:w="1134"/>
        <w:gridCol w:w="709"/>
        <w:gridCol w:w="709"/>
        <w:gridCol w:w="709"/>
        <w:gridCol w:w="992"/>
        <w:gridCol w:w="567"/>
        <w:gridCol w:w="992"/>
        <w:gridCol w:w="709"/>
        <w:gridCol w:w="709"/>
      </w:tblGrid>
      <w:tr w:rsidR="00FC4D36" w:rsidRPr="00FB2585" w:rsidTr="0013071F">
        <w:trPr>
          <w:trHeight w:val="381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抽检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论文（篇）</w:t>
            </w:r>
          </w:p>
        </w:tc>
        <w:tc>
          <w:tcPr>
            <w:tcW w:w="6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抽检结果</w:t>
            </w:r>
          </w:p>
        </w:tc>
      </w:tr>
      <w:tr w:rsidR="00FC4D36" w:rsidRPr="00FB2585" w:rsidTr="0013071F">
        <w:trPr>
          <w:trHeight w:val="30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存在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通信工程学院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78.26%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13.04%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8.7%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94.74%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90.91%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9.09%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物理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经济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数学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微电子学院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14.29%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生命科学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4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先进材料</w:t>
            </w:r>
          </w:p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与纳米科技学院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C4D36" w:rsidRPr="00FB2585" w:rsidTr="0013071F">
        <w:trPr>
          <w:trHeight w:val="339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83.75%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13.75%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36" w:rsidRPr="00FB2585" w:rsidRDefault="00FC4D36" w:rsidP="00EF7014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36" w:rsidRPr="00FB2585" w:rsidRDefault="00FC4D36" w:rsidP="00EF7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B258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2.5%</w:t>
            </w:r>
          </w:p>
        </w:tc>
      </w:tr>
    </w:tbl>
    <w:p w:rsidR="009438AA" w:rsidRDefault="009438AA" w:rsidP="00FC4D36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  <w:sectPr w:rsidR="009438AA" w:rsidSect="00FC4D36">
          <w:pgSz w:w="11906" w:h="16838"/>
          <w:pgMar w:top="1440" w:right="1077" w:bottom="1440" w:left="1077" w:header="851" w:footer="992" w:gutter="0"/>
          <w:cols w:space="425"/>
          <w:docGrid w:linePitch="312"/>
        </w:sectPr>
      </w:pPr>
    </w:p>
    <w:p w:rsidR="00176F13" w:rsidRPr="003354D1" w:rsidRDefault="00176F13" w:rsidP="00891CF9">
      <w:pPr>
        <w:spacing w:line="500" w:lineRule="exact"/>
        <w:rPr>
          <w:b/>
          <w:sz w:val="28"/>
          <w:szCs w:val="28"/>
        </w:rPr>
      </w:pPr>
    </w:p>
    <w:sectPr w:rsidR="00176F13" w:rsidRPr="003354D1" w:rsidSect="00FC4D36">
      <w:pgSz w:w="11906" w:h="16838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32" w:rsidRDefault="00384A32" w:rsidP="008F44A2">
      <w:r>
        <w:separator/>
      </w:r>
    </w:p>
  </w:endnote>
  <w:endnote w:type="continuationSeparator" w:id="0">
    <w:p w:rsidR="00384A32" w:rsidRDefault="00384A32" w:rsidP="008F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891"/>
      <w:docPartObj>
        <w:docPartGallery w:val="Page Numbers (Bottom of Page)"/>
        <w:docPartUnique/>
      </w:docPartObj>
    </w:sdtPr>
    <w:sdtContent>
      <w:p w:rsidR="00315AE0" w:rsidRDefault="00BE4797" w:rsidP="00666C06">
        <w:pPr>
          <w:pStyle w:val="a4"/>
          <w:jc w:val="center"/>
        </w:pPr>
        <w:r w:rsidRPr="00BE4797">
          <w:fldChar w:fldCharType="begin"/>
        </w:r>
        <w:r w:rsidR="00315AE0">
          <w:instrText xml:space="preserve"> PAGE   \* MERGEFORMAT </w:instrText>
        </w:r>
        <w:r w:rsidRPr="00BE4797">
          <w:fldChar w:fldCharType="separate"/>
        </w:r>
        <w:r w:rsidR="00EF7014" w:rsidRPr="00EF7014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32" w:rsidRDefault="00384A32" w:rsidP="008F44A2">
      <w:r>
        <w:separator/>
      </w:r>
    </w:p>
  </w:footnote>
  <w:footnote w:type="continuationSeparator" w:id="0">
    <w:p w:rsidR="00384A32" w:rsidRDefault="00384A32" w:rsidP="008F4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40E"/>
    <w:rsid w:val="0003191E"/>
    <w:rsid w:val="00040500"/>
    <w:rsid w:val="00097393"/>
    <w:rsid w:val="00097676"/>
    <w:rsid w:val="000A597B"/>
    <w:rsid w:val="000C2825"/>
    <w:rsid w:val="000D2641"/>
    <w:rsid w:val="000D2DBA"/>
    <w:rsid w:val="000F24C0"/>
    <w:rsid w:val="001166BB"/>
    <w:rsid w:val="00130E46"/>
    <w:rsid w:val="001349C6"/>
    <w:rsid w:val="00161326"/>
    <w:rsid w:val="0016612F"/>
    <w:rsid w:val="00176F13"/>
    <w:rsid w:val="0017798D"/>
    <w:rsid w:val="001D04D2"/>
    <w:rsid w:val="00222367"/>
    <w:rsid w:val="00222485"/>
    <w:rsid w:val="00236CB0"/>
    <w:rsid w:val="00246B1B"/>
    <w:rsid w:val="00254F53"/>
    <w:rsid w:val="00272AA1"/>
    <w:rsid w:val="0029688D"/>
    <w:rsid w:val="002A1A2A"/>
    <w:rsid w:val="002A39E6"/>
    <w:rsid w:val="002F4AA8"/>
    <w:rsid w:val="00307E30"/>
    <w:rsid w:val="00315AE0"/>
    <w:rsid w:val="00324269"/>
    <w:rsid w:val="003325D1"/>
    <w:rsid w:val="003341CA"/>
    <w:rsid w:val="003354D1"/>
    <w:rsid w:val="00340928"/>
    <w:rsid w:val="00341D5D"/>
    <w:rsid w:val="00384A32"/>
    <w:rsid w:val="003D15F2"/>
    <w:rsid w:val="0045440E"/>
    <w:rsid w:val="00473197"/>
    <w:rsid w:val="00495633"/>
    <w:rsid w:val="004C79F2"/>
    <w:rsid w:val="004F10B4"/>
    <w:rsid w:val="00505BFA"/>
    <w:rsid w:val="00531198"/>
    <w:rsid w:val="00534291"/>
    <w:rsid w:val="00563232"/>
    <w:rsid w:val="0057259F"/>
    <w:rsid w:val="00574627"/>
    <w:rsid w:val="005B332F"/>
    <w:rsid w:val="005D598F"/>
    <w:rsid w:val="005E55B0"/>
    <w:rsid w:val="0060783C"/>
    <w:rsid w:val="0063332F"/>
    <w:rsid w:val="006351CD"/>
    <w:rsid w:val="00665C76"/>
    <w:rsid w:val="00666C06"/>
    <w:rsid w:val="006850FB"/>
    <w:rsid w:val="00686268"/>
    <w:rsid w:val="006A0B3B"/>
    <w:rsid w:val="006B22E2"/>
    <w:rsid w:val="006C6CCC"/>
    <w:rsid w:val="006E20F3"/>
    <w:rsid w:val="006F44F2"/>
    <w:rsid w:val="006F47AF"/>
    <w:rsid w:val="006F6F06"/>
    <w:rsid w:val="00707B8E"/>
    <w:rsid w:val="00730924"/>
    <w:rsid w:val="00743027"/>
    <w:rsid w:val="00764DF8"/>
    <w:rsid w:val="00771526"/>
    <w:rsid w:val="00777710"/>
    <w:rsid w:val="007A1218"/>
    <w:rsid w:val="007A5B27"/>
    <w:rsid w:val="007B5431"/>
    <w:rsid w:val="007B7E3E"/>
    <w:rsid w:val="007C0101"/>
    <w:rsid w:val="007C5B1E"/>
    <w:rsid w:val="007E01B7"/>
    <w:rsid w:val="007F01C3"/>
    <w:rsid w:val="00800C81"/>
    <w:rsid w:val="00835984"/>
    <w:rsid w:val="00837631"/>
    <w:rsid w:val="008469C6"/>
    <w:rsid w:val="00857DCB"/>
    <w:rsid w:val="008760B0"/>
    <w:rsid w:val="008919C4"/>
    <w:rsid w:val="00891CF9"/>
    <w:rsid w:val="0089791A"/>
    <w:rsid w:val="008B57CD"/>
    <w:rsid w:val="008C2EBF"/>
    <w:rsid w:val="008C5727"/>
    <w:rsid w:val="008F44A2"/>
    <w:rsid w:val="00900041"/>
    <w:rsid w:val="00905A5B"/>
    <w:rsid w:val="009438AA"/>
    <w:rsid w:val="00997E78"/>
    <w:rsid w:val="009B4888"/>
    <w:rsid w:val="009B555A"/>
    <w:rsid w:val="009D7064"/>
    <w:rsid w:val="009F2233"/>
    <w:rsid w:val="00A17512"/>
    <w:rsid w:val="00A5350D"/>
    <w:rsid w:val="00A83439"/>
    <w:rsid w:val="00A83D66"/>
    <w:rsid w:val="00A90B12"/>
    <w:rsid w:val="00B63AD5"/>
    <w:rsid w:val="00B6514D"/>
    <w:rsid w:val="00B76DD9"/>
    <w:rsid w:val="00B94624"/>
    <w:rsid w:val="00BA128D"/>
    <w:rsid w:val="00BC6AD6"/>
    <w:rsid w:val="00BE2781"/>
    <w:rsid w:val="00BE38A7"/>
    <w:rsid w:val="00BE4797"/>
    <w:rsid w:val="00C24603"/>
    <w:rsid w:val="00C317C7"/>
    <w:rsid w:val="00C64133"/>
    <w:rsid w:val="00C73F2E"/>
    <w:rsid w:val="00C949E7"/>
    <w:rsid w:val="00CA57D5"/>
    <w:rsid w:val="00CC25F9"/>
    <w:rsid w:val="00CF3AC7"/>
    <w:rsid w:val="00CF5780"/>
    <w:rsid w:val="00D14DFB"/>
    <w:rsid w:val="00D27CB8"/>
    <w:rsid w:val="00D44E19"/>
    <w:rsid w:val="00D453FE"/>
    <w:rsid w:val="00D567AC"/>
    <w:rsid w:val="00D709CF"/>
    <w:rsid w:val="00D823D4"/>
    <w:rsid w:val="00DA71A0"/>
    <w:rsid w:val="00DD26B2"/>
    <w:rsid w:val="00DF2E0E"/>
    <w:rsid w:val="00E10931"/>
    <w:rsid w:val="00E2751A"/>
    <w:rsid w:val="00E44C2B"/>
    <w:rsid w:val="00E87758"/>
    <w:rsid w:val="00E97A6D"/>
    <w:rsid w:val="00E97B96"/>
    <w:rsid w:val="00EE25B9"/>
    <w:rsid w:val="00EF7014"/>
    <w:rsid w:val="00F07D50"/>
    <w:rsid w:val="00F26A7B"/>
    <w:rsid w:val="00F76C06"/>
    <w:rsid w:val="00FA024D"/>
    <w:rsid w:val="00FB0C8A"/>
    <w:rsid w:val="00FC4D36"/>
    <w:rsid w:val="00FC51CD"/>
    <w:rsid w:val="00FE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4A2"/>
    <w:rPr>
      <w:sz w:val="18"/>
      <w:szCs w:val="18"/>
    </w:rPr>
  </w:style>
  <w:style w:type="paragraph" w:styleId="a5">
    <w:name w:val="List Paragraph"/>
    <w:basedOn w:val="a"/>
    <w:uiPriority w:val="34"/>
    <w:qFormat/>
    <w:rsid w:val="0003191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453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3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4A2"/>
    <w:rPr>
      <w:sz w:val="18"/>
      <w:szCs w:val="18"/>
    </w:rPr>
  </w:style>
  <w:style w:type="paragraph" w:styleId="a5">
    <w:name w:val="List Paragraph"/>
    <w:basedOn w:val="a"/>
    <w:uiPriority w:val="34"/>
    <w:qFormat/>
    <w:rsid w:val="0003191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453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3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3FF9-3118-45E3-9EFE-371CE6D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1254</Words>
  <Characters>1280</Characters>
  <Application>Microsoft Office Word</Application>
  <DocSecurity>0</DocSecurity>
  <Lines>53</Lines>
  <Paragraphs>12</Paragraphs>
  <ScaleCrop>false</ScaleCrop>
  <Company>微软中国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2015-03-13T01:21:00Z</cp:lastPrinted>
  <dcterms:created xsi:type="dcterms:W3CDTF">2015-03-19T08:02:00Z</dcterms:created>
  <dcterms:modified xsi:type="dcterms:W3CDTF">2015-04-07T07:10:00Z</dcterms:modified>
</cp:coreProperties>
</file>